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86B" w:rsidRDefault="005B62D2"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29A36778" wp14:editId="7CC51EB6">
            <wp:extent cx="2009775" cy="1952728"/>
            <wp:effectExtent l="19050" t="19050" r="9525" b="28575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7358" t="2521" r="1565" b="3992"/>
                    <a:stretch/>
                  </pic:blipFill>
                  <pic:spPr>
                    <a:xfrm>
                      <a:off x="0" y="0"/>
                      <a:ext cx="2053065" cy="1994789"/>
                    </a:xfrm>
                    <a:prstGeom prst="rect">
                      <a:avLst/>
                    </a:prstGeom>
                    <a:ln w="19050">
                      <a:solidFill>
                        <a:srgbClr val="006CB7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2F88DB" wp14:editId="15A20AC9">
                <wp:simplePos x="0" y="0"/>
                <wp:positionH relativeFrom="margin">
                  <wp:posOffset>-635</wp:posOffset>
                </wp:positionH>
                <wp:positionV relativeFrom="paragraph">
                  <wp:posOffset>0</wp:posOffset>
                </wp:positionV>
                <wp:extent cx="5607050" cy="1404620"/>
                <wp:effectExtent l="0" t="0" r="0" b="88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0" cy="14046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F7C" w:rsidRPr="005B62D2" w:rsidRDefault="0098086B">
                            <w:pPr>
                              <w:rPr>
                                <w:b/>
                              </w:rPr>
                            </w:pPr>
                            <w:r w:rsidRPr="005B62D2">
                              <w:rPr>
                                <w:rFonts w:ascii="Arial" w:eastAsia="Arial" w:hAnsi="Arial" w:cs="Arial"/>
                                <w:b/>
                                <w:color w:val="E7E6E6" w:themeColor="background2"/>
                                <w:kern w:val="24"/>
                                <w:sz w:val="24"/>
                                <w:szCs w:val="24"/>
                                <w:lang w:eastAsia="en-AU"/>
                              </w:rPr>
                              <w:t>SUMMARY OF STAGE 1 CONSULTATION: October – November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2F88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0;width:441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UGKJAIAACYEAAAOAAAAZHJzL2Uyb0RvYy54bWysU9tuGyEQfa/Uf0C817u2bCdZeR2lTl1V&#10;Si9S0g8Ys6wXFRgK2Lvp13dgHddK36rygIAZDjPnHFa3g9HsKH1QaGs+nZScSSuwUXZf8+9P23fX&#10;nIUItgGNVtb8WQZ+u377ZtW7Ss6wQ91IzwjEhqp3Ne9idFVRBNFJA2GCTloKtugNRNr6fdF46And&#10;6GJWlsuiR984j0KGQKf3Y5CvM37bShG/tm2QkemaU20xzz7PuzQX6xVUew+uU+JUBvxDFQaUpUfP&#10;UPcQgR28+gvKKOExYBsnAk2BbauEzD1QN9PyVTePHTiZeyFygjvTFP4frPhy/OaZamq+5MyCIYme&#10;5BDZexzYLLHTu1BR0qOjtDjQMamcOw3uAcWPwCxuOrB7eec99p2EhqqbppvFxdURJySQXf8ZG3oG&#10;DhEz0NB6k6gjMhihk0rPZ2VSKYIOF8vyqlxQSFBsOi/ny1nWroDq5brzIX6UaFha1NyT9Bkejg8h&#10;pnKgeklJrwXUqtkqrfMm2U1utGdHIKOAENLGRW7iVaa2rK/5zWK2yOAWE0Q2kVGRnKyVqfl1mcbo&#10;rcTIB9vklAhKj2sqRtsTRYmVkZ847IasxZn5HTbPxJnH0bj00WjRof/FWU+mrXn4eQAvOdOfLPF+&#10;M53Pk8vzZr64IpKYv4zsLiNgBUHVPHI2Ljcx/4zMiLsjfbYqM5eEHCs5lUxmzISePk5y++U+Z/35&#10;3uvfAAAA//8DAFBLAwQUAAYACAAAACEAA85AI9wAAAAGAQAADwAAAGRycy9kb3ducmV2LnhtbEyP&#10;MU/DMBSEdyT+g/WQWFDrxEOUhjgVIJC6knTp5saPJK39HGI3Tf89ZoLxdKe778rtYg2bcfKDIwnp&#10;OgGG1Do9UCdh33yscmA+KNLKOEIJN/Swre7vSlVod6VPnOvQsVhCvlAS+hDGgnPf9miVX7sRKXpf&#10;brIqRDl1XE/qGsut4SJJMm7VQHGhVyO+9die64uVsHvKXnejmevGZrfD6dDszffwLuXjw/LyDCzg&#10;Ev7C8Isf0aGKTEd3Ie2ZkbBKY1BC/BPNPBcbYEcJQqQCeFXy//jVDwAAAP//AwBQSwECLQAUAAYA&#10;CAAAACEAtoM4kv4AAADhAQAAEwAAAAAAAAAAAAAAAAAAAAAAW0NvbnRlbnRfVHlwZXNdLnhtbFBL&#10;AQItABQABgAIAAAAIQA4/SH/1gAAAJQBAAALAAAAAAAAAAAAAAAAAC8BAABfcmVscy8ucmVsc1BL&#10;AQItABQABgAIAAAAIQD0yUGKJAIAACYEAAAOAAAAAAAAAAAAAAAAAC4CAABkcnMvZTJvRG9jLnht&#10;bFBLAQItABQABgAIAAAAIQADzkAj3AAAAAYBAAAPAAAAAAAAAAAAAAAAAH4EAABkcnMvZG93bnJl&#10;di54bWxQSwUGAAAAAAQABADzAAAAhwUAAAAA&#10;" fillcolor="#4472c4 [3208]" stroked="f">
                <v:textbox style="mso-fit-shape-to-text:t">
                  <w:txbxContent>
                    <w:p w:rsidR="001B2F7C" w:rsidRPr="005B62D2" w:rsidRDefault="0098086B">
                      <w:pPr>
                        <w:rPr>
                          <w:b/>
                        </w:rPr>
                      </w:pPr>
                      <w:r w:rsidRPr="005B62D2">
                        <w:rPr>
                          <w:rFonts w:ascii="Arial" w:eastAsia="Arial" w:hAnsi="Arial" w:cs="Arial"/>
                          <w:b/>
                          <w:color w:val="E7E6E6" w:themeColor="background2"/>
                          <w:kern w:val="24"/>
                          <w:sz w:val="24"/>
                          <w:szCs w:val="24"/>
                          <w:lang w:eastAsia="en-AU"/>
                        </w:rPr>
                        <w:t>SUMMARY OF STAGE 1 CONSULTATION: October – November 2018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0859" w:rsidRPr="001B2F7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4709A" wp14:editId="67E08488">
                <wp:simplePos x="0" y="0"/>
                <wp:positionH relativeFrom="margin">
                  <wp:posOffset>36830</wp:posOffset>
                </wp:positionH>
                <wp:positionV relativeFrom="paragraph">
                  <wp:posOffset>481330</wp:posOffset>
                </wp:positionV>
                <wp:extent cx="5523230" cy="3862070"/>
                <wp:effectExtent l="0" t="0" r="0" b="0"/>
                <wp:wrapSquare wrapText="bothSides"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3230" cy="3862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2F7C" w:rsidRPr="00F90859" w:rsidRDefault="00F90859" w:rsidP="001B2F7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Stage1 Consul</w:t>
                            </w:r>
                            <w:r w:rsidR="005B62D2">
                              <w:rPr>
                                <w:rFonts w:ascii="Arial" w:eastAsia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ation: O</w:t>
                            </w:r>
                            <w:r w:rsidR="001B2F7C" w:rsidRPr="00F90859">
                              <w:rPr>
                                <w:rFonts w:ascii="Arial" w:eastAsia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nline </w:t>
                            </w:r>
                            <w:r w:rsidR="005B62D2">
                              <w:rPr>
                                <w:rFonts w:ascii="Arial" w:eastAsia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urvey </w:t>
                            </w:r>
                            <w:r w:rsidR="005B62D2">
                              <w:rPr>
                                <w:rFonts w:ascii="Arial" w:eastAsia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and in-</w:t>
                            </w:r>
                            <w:r w:rsidR="001B2F7C" w:rsidRPr="00F90859">
                              <w:rPr>
                                <w:rFonts w:ascii="Arial" w:eastAsia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person</w:t>
                            </w:r>
                            <w:r w:rsidR="005B62D2">
                              <w:rPr>
                                <w:rFonts w:ascii="Arial" w:eastAsia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discussion </w:t>
                            </w:r>
                            <w:r w:rsidR="001B2F7C" w:rsidRPr="00F90859">
                              <w:rPr>
                                <w:rFonts w:ascii="Arial" w:eastAsia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opportunities including 3 library sessions</w:t>
                            </w:r>
                          </w:p>
                          <w:p w:rsidR="001B2F7C" w:rsidRPr="00F90859" w:rsidRDefault="001B2F7C" w:rsidP="001B2F7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90859">
                              <w:rPr>
                                <w:rFonts w:ascii="Arial" w:eastAsia="Arial" w:hAnsi="Arial" w:cs="Arial"/>
                                <w:color w:val="00B4EE"/>
                                <w:kern w:val="24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Promotion</w:t>
                            </w:r>
                          </w:p>
                          <w:p w:rsidR="001B2F7C" w:rsidRPr="00F90859" w:rsidRDefault="001B2F7C" w:rsidP="001B2F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F90859">
                              <w:rPr>
                                <w:rFonts w:ascii="Arial" w:eastAsia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Direct email </w:t>
                            </w:r>
                          </w:p>
                          <w:p w:rsidR="001B2F7C" w:rsidRPr="00F90859" w:rsidRDefault="001B2F7C" w:rsidP="001B2F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F90859">
                              <w:rPr>
                                <w:rFonts w:ascii="Arial" w:eastAsia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Article in </w:t>
                            </w:r>
                            <w:r w:rsidRPr="00F90859"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Yarra Life </w:t>
                            </w:r>
                            <w:proofErr w:type="spellStart"/>
                            <w:r w:rsidRPr="00F90859">
                              <w:rPr>
                                <w:rFonts w:ascii="Arial" w:eastAsia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eNewsletter</w:t>
                            </w:r>
                            <w:proofErr w:type="spellEnd"/>
                            <w:r w:rsidRPr="00F90859">
                              <w:rPr>
                                <w:rFonts w:ascii="Arial" w:eastAsia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B2F7C" w:rsidRPr="00F90859" w:rsidRDefault="001B2F7C" w:rsidP="001B2F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F90859">
                              <w:rPr>
                                <w:rFonts w:ascii="Arial" w:eastAsia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Promoted on social media </w:t>
                            </w:r>
                          </w:p>
                          <w:p w:rsidR="001B2F7C" w:rsidRPr="00F90859" w:rsidRDefault="001B2F7C" w:rsidP="001B2F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F90859">
                              <w:rPr>
                                <w:rFonts w:ascii="Arial" w:eastAsia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Promotional postcards</w:t>
                            </w:r>
                          </w:p>
                          <w:p w:rsidR="001B2F7C" w:rsidRPr="00F90859" w:rsidRDefault="001B2F7C" w:rsidP="001B2F7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90859">
                              <w:rPr>
                                <w:rFonts w:ascii="Arial" w:eastAsia="Arial" w:hAnsi="Arial" w:cs="Arial"/>
                                <w:color w:val="00B4EE"/>
                                <w:kern w:val="24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Feedback</w:t>
                            </w:r>
                          </w:p>
                          <w:p w:rsidR="001B2F7C" w:rsidRPr="00F90859" w:rsidRDefault="001B2F7C" w:rsidP="001B2F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F90859">
                              <w:rPr>
                                <w:rFonts w:ascii="Arial" w:eastAsia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Approximately 80 responses/ submissions/ in person sessions</w:t>
                            </w:r>
                          </w:p>
                          <w:p w:rsidR="001B2F7C" w:rsidRPr="00F90859" w:rsidRDefault="001B2F7C" w:rsidP="001B2F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F90859">
                              <w:rPr>
                                <w:rFonts w:ascii="Arial" w:eastAsia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All suburbs represented</w:t>
                            </w:r>
                          </w:p>
                          <w:p w:rsidR="001B2F7C" w:rsidRPr="00F90859" w:rsidRDefault="001B2F7C" w:rsidP="001B2F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F90859">
                              <w:rPr>
                                <w:rFonts w:ascii="Arial" w:eastAsia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All 4 Key directions represented</w:t>
                            </w:r>
                          </w:p>
                          <w:p w:rsidR="001B2F7C" w:rsidRPr="00F90859" w:rsidRDefault="001B2F7C" w:rsidP="001B2F7C">
                            <w:pPr>
                              <w:pStyle w:val="ListParagrap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:rsidR="001B2F7C" w:rsidRPr="00F90859" w:rsidRDefault="001B2F7C" w:rsidP="001B2F7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90859">
                              <w:rPr>
                                <w:rFonts w:ascii="Arial" w:eastAsia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0859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466019C" wp14:editId="4858981C">
                                  <wp:extent cx="5286375" cy="646022"/>
                                  <wp:effectExtent l="0" t="0" r="0" b="1905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22661" cy="662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84709A" id="TextBox 4" o:spid="_x0000_s1027" type="#_x0000_t202" style="position:absolute;margin-left:2.9pt;margin-top:37.9pt;width:434.9pt;height:304.1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RYhlgEAAA4DAAAOAAAAZHJzL2Uyb0RvYy54bWysUk1v2zAMvQ/YfxB0X+w6S1cYcYp2RXcZ&#10;tgHtfoAiS7EAS9RIJXb+/SglTYvtNuxCSfx4fHzU+nb2ozgYJAehk1eLWgoTNPQu7Dr58/nxw40U&#10;lFTo1QjBdPJoSN5u3r9bT7E1DQww9gYFgwRqp9jJIaXYVhXpwXhFC4gmcNACepX4ibuqRzUxuh+r&#10;pq6vqwmwjwjaELH34RSUm4JvrdHpu7Vkkhg7ydxSsVjsNttqs1btDlUcnD7TUP/AwisXuOkF6kEl&#10;Jfbo/oLyTiMQ2LTQ4Cuw1mlTZuBpruo/pnkaVDRlFhaH4kUm+n+w+tvhBwrXd3IlRVCeV/Rs5nQP&#10;s/iYxZkitZzzFDkrzezmJb/4iZ155tmizydPIzjOMh8v0jKW0OxcrZpls+SQ5tjy5rqpPxXxq9fy&#10;iJS+GPAiXzqJvLsiqTp8pcRUOPUlJXcL8OjGMfszxxOXfEvzdj4T30J/ZN4Tr7eT9Guv0EiBafwM&#10;5TdkFIp3+8RIpUEuP9WcUVn00vf8QfJW375L1us33vwGAAD//wMAUEsDBBQABgAIAAAAIQBetPkw&#10;3AAAAAgBAAAPAAAAZHJzL2Rvd25yZXYueG1sTI/NTsMwEITvSLyDtUjcqF1E0ijEqSp+JA5cKOG+&#10;jU0cEa+jeNukb497gtNqNKOZb6vt4gdxslPsA2lYrxQIS20wPXUams/XuwJEZCSDQyCr4WwjbOvr&#10;qwpLE2b6sKc9dyKVUCxRg2MeSylj66zHuAqjpeR9h8kjJzl10kw4p3I/yHulcumxp7TgcLRPzrY/&#10;+6PXwGx263Pz4uPb1/L+PDvVZthofXuz7B5BsF34LwwX/IQOdWI6hCOZKAYNWQJnDZvLTXaxyXIQ&#10;Bw158aBA1pX8/0D9CwAA//8DAFBLAQItABQABgAIAAAAIQC2gziS/gAAAOEBAAATAAAAAAAAAAAA&#10;AAAAAAAAAABbQ29udGVudF9UeXBlc10ueG1sUEsBAi0AFAAGAAgAAAAhADj9If/WAAAAlAEAAAsA&#10;AAAAAAAAAAAAAAAALwEAAF9yZWxzLy5yZWxzUEsBAi0AFAAGAAgAAAAhAOP5FiGWAQAADgMAAA4A&#10;AAAAAAAAAAAAAAAALgIAAGRycy9lMm9Eb2MueG1sUEsBAi0AFAAGAAgAAAAhAF60+TDcAAAACAEA&#10;AA8AAAAAAAAAAAAAAAAA8AMAAGRycy9kb3ducmV2LnhtbFBLBQYAAAAABAAEAPMAAAD5BAAAAAA=&#10;" filled="f" stroked="f">
                <v:textbox style="mso-fit-shape-to-text:t">
                  <w:txbxContent>
                    <w:p w:rsidR="001B2F7C" w:rsidRPr="00F90859" w:rsidRDefault="00F90859" w:rsidP="001B2F7C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Stage1 Consul</w:t>
                      </w:r>
                      <w:r w:rsidR="005B62D2">
                        <w:rPr>
                          <w:rFonts w:ascii="Arial" w:eastAsia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ation: O</w:t>
                      </w:r>
                      <w:r w:rsidR="001B2F7C" w:rsidRPr="00F90859">
                        <w:rPr>
                          <w:rFonts w:ascii="Arial" w:eastAsia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nline </w:t>
                      </w:r>
                      <w:r w:rsidR="005B62D2">
                        <w:rPr>
                          <w:rFonts w:ascii="Arial" w:eastAsia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urvey </w:t>
                      </w:r>
                      <w:r w:rsidR="005B62D2">
                        <w:rPr>
                          <w:rFonts w:ascii="Arial" w:eastAsia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and in-</w:t>
                      </w:r>
                      <w:r w:rsidR="001B2F7C" w:rsidRPr="00F90859">
                        <w:rPr>
                          <w:rFonts w:ascii="Arial" w:eastAsia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person</w:t>
                      </w:r>
                      <w:r w:rsidR="005B62D2">
                        <w:rPr>
                          <w:rFonts w:ascii="Arial" w:eastAsia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discussion </w:t>
                      </w:r>
                      <w:r w:rsidR="001B2F7C" w:rsidRPr="00F90859">
                        <w:rPr>
                          <w:rFonts w:ascii="Arial" w:eastAsia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opportunities including 3 library sessions</w:t>
                      </w:r>
                    </w:p>
                    <w:p w:rsidR="001B2F7C" w:rsidRPr="00F90859" w:rsidRDefault="001B2F7C" w:rsidP="001B2F7C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90859">
                        <w:rPr>
                          <w:rFonts w:ascii="Arial" w:eastAsia="Arial" w:hAnsi="Arial" w:cs="Arial"/>
                          <w:color w:val="00B4EE"/>
                          <w:kern w:val="24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Promotion</w:t>
                      </w:r>
                    </w:p>
                    <w:p w:rsidR="001B2F7C" w:rsidRPr="00F90859" w:rsidRDefault="001B2F7C" w:rsidP="001B2F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F90859">
                        <w:rPr>
                          <w:rFonts w:ascii="Arial" w:eastAsia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Direct email </w:t>
                      </w:r>
                    </w:p>
                    <w:p w:rsidR="001B2F7C" w:rsidRPr="00F90859" w:rsidRDefault="001B2F7C" w:rsidP="001B2F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F90859">
                        <w:rPr>
                          <w:rFonts w:ascii="Arial" w:eastAsia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Article in </w:t>
                      </w:r>
                      <w:r w:rsidRPr="00F90859"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  <w:t xml:space="preserve">Yarra Life </w:t>
                      </w:r>
                      <w:proofErr w:type="spellStart"/>
                      <w:r w:rsidRPr="00F90859">
                        <w:rPr>
                          <w:rFonts w:ascii="Arial" w:eastAsia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eNewsletter</w:t>
                      </w:r>
                      <w:proofErr w:type="spellEnd"/>
                      <w:r w:rsidRPr="00F90859">
                        <w:rPr>
                          <w:rFonts w:ascii="Arial" w:eastAsia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B2F7C" w:rsidRPr="00F90859" w:rsidRDefault="001B2F7C" w:rsidP="001B2F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F90859">
                        <w:rPr>
                          <w:rFonts w:ascii="Arial" w:eastAsia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Promoted on social media </w:t>
                      </w:r>
                    </w:p>
                    <w:p w:rsidR="001B2F7C" w:rsidRPr="00F90859" w:rsidRDefault="001B2F7C" w:rsidP="001B2F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F90859">
                        <w:rPr>
                          <w:rFonts w:ascii="Arial" w:eastAsia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Promotional postcards</w:t>
                      </w:r>
                    </w:p>
                    <w:p w:rsidR="001B2F7C" w:rsidRPr="00F90859" w:rsidRDefault="001B2F7C" w:rsidP="001B2F7C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90859">
                        <w:rPr>
                          <w:rFonts w:ascii="Arial" w:eastAsia="Arial" w:hAnsi="Arial" w:cs="Arial"/>
                          <w:color w:val="00B4EE"/>
                          <w:kern w:val="24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Feedback</w:t>
                      </w:r>
                    </w:p>
                    <w:p w:rsidR="001B2F7C" w:rsidRPr="00F90859" w:rsidRDefault="001B2F7C" w:rsidP="001B2F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F90859">
                        <w:rPr>
                          <w:rFonts w:ascii="Arial" w:eastAsia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Approximately 80 responses/ submissions/ in person sessions</w:t>
                      </w:r>
                    </w:p>
                    <w:p w:rsidR="001B2F7C" w:rsidRPr="00F90859" w:rsidRDefault="001B2F7C" w:rsidP="001B2F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F90859">
                        <w:rPr>
                          <w:rFonts w:ascii="Arial" w:eastAsia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All suburbs represented</w:t>
                      </w:r>
                    </w:p>
                    <w:p w:rsidR="001B2F7C" w:rsidRPr="00F90859" w:rsidRDefault="001B2F7C" w:rsidP="001B2F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F90859">
                        <w:rPr>
                          <w:rFonts w:ascii="Arial" w:eastAsia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All 4 Key directions represented</w:t>
                      </w:r>
                    </w:p>
                    <w:p w:rsidR="001B2F7C" w:rsidRPr="00F90859" w:rsidRDefault="001B2F7C" w:rsidP="001B2F7C">
                      <w:pPr>
                        <w:pStyle w:val="ListParagrap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:rsidR="001B2F7C" w:rsidRPr="00F90859" w:rsidRDefault="001B2F7C" w:rsidP="001B2F7C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90859">
                        <w:rPr>
                          <w:rFonts w:ascii="Arial" w:eastAsia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F90859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3466019C" wp14:editId="4858981C">
                            <wp:extent cx="5286375" cy="646022"/>
                            <wp:effectExtent l="0" t="0" r="0" b="1905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22661" cy="662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90859" w:rsidRDefault="00F90859" w:rsidP="0098086B">
      <w:r>
        <w:rPr>
          <w:noProof/>
          <w:lang w:eastAsia="en-AU"/>
        </w:rPr>
        <w:drawing>
          <wp:inline distT="0" distB="0" distL="0" distR="0" wp14:anchorId="4C9169D9" wp14:editId="01968B2B">
            <wp:extent cx="5731510" cy="3270250"/>
            <wp:effectExtent l="0" t="0" r="2540" b="63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90859" w:rsidRDefault="00F90859" w:rsidP="0098086B"/>
    <w:p w:rsidR="00F90859" w:rsidRDefault="00F90859" w:rsidP="0098086B"/>
    <w:p w:rsidR="00F90859" w:rsidRPr="0098086B" w:rsidRDefault="00F90859" w:rsidP="0098086B"/>
    <w:p w:rsidR="0098086B" w:rsidRPr="0098086B" w:rsidRDefault="0098086B" w:rsidP="0098086B"/>
    <w:p w:rsidR="0098086B" w:rsidRPr="0098086B" w:rsidRDefault="0098086B" w:rsidP="0098086B">
      <w:pPr>
        <w:ind w:firstLine="720"/>
      </w:pPr>
    </w:p>
    <w:p w:rsidR="0098086B" w:rsidRPr="0098086B" w:rsidRDefault="0098086B" w:rsidP="0098086B"/>
    <w:sectPr w:rsidR="0098086B" w:rsidRPr="009808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D5403"/>
    <w:multiLevelType w:val="hybridMultilevel"/>
    <w:tmpl w:val="6F7C752E"/>
    <w:lvl w:ilvl="0" w:tplc="D35CE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08A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B08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C2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83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28C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2EE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307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0B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D328A8"/>
    <w:multiLevelType w:val="hybridMultilevel"/>
    <w:tmpl w:val="DCF2ED26"/>
    <w:lvl w:ilvl="0" w:tplc="7A104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D8A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2F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68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307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89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CA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021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84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7C"/>
    <w:rsid w:val="001B2F7C"/>
    <w:rsid w:val="00350C6C"/>
    <w:rsid w:val="005B62D2"/>
    <w:rsid w:val="008E1899"/>
    <w:rsid w:val="0098086B"/>
    <w:rsid w:val="009E0600"/>
    <w:rsid w:val="00C2551B"/>
    <w:rsid w:val="00F824B7"/>
    <w:rsid w:val="00F9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B4BF3-B467-453F-BA97-5028A6CA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F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1B2F7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Main themes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Sheet1!$A$2:$A$8</c:f>
              <c:strCache>
                <c:ptCount val="7"/>
                <c:pt idx="0">
                  <c:v>There is a need to manage Graffiti/ Tagging on heritage properties</c:v>
                </c:pt>
                <c:pt idx="1">
                  <c:v>Over development  and signifincant heights over heritage  buildings needs to be avoided</c:v>
                </c:pt>
                <c:pt idx="2">
                  <c:v>Aboriginal heritage needs to be recognised better </c:v>
                </c:pt>
                <c:pt idx="3">
                  <c:v>Façadism and signs on hertiage facades need to be avoided   </c:v>
                </c:pt>
                <c:pt idx="4">
                  <c:v>Natural heritage needs to be recognised and protected</c:v>
                </c:pt>
                <c:pt idx="5">
                  <c:v>More focus needs to be placed on Social/cultural/Arts - Oral Histories , education and creative storey sharing</c:v>
                </c:pt>
                <c:pt idx="6">
                  <c:v>Better access to heritage information and  interpretative signage needed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5</c:v>
                </c:pt>
                <c:pt idx="1">
                  <c:v>23</c:v>
                </c:pt>
                <c:pt idx="2">
                  <c:v>7</c:v>
                </c:pt>
                <c:pt idx="3">
                  <c:v>8</c:v>
                </c:pt>
                <c:pt idx="4">
                  <c:v>7</c:v>
                </c:pt>
                <c:pt idx="5">
                  <c:v>10</c:v>
                </c:pt>
                <c:pt idx="6">
                  <c:v>8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4"/>
        <c:txPr>
          <a:bodyPr rot="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5"/>
        <c:txPr>
          <a:bodyPr rot="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6"/>
        <c:txPr>
          <a:bodyPr rot="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ayout>
        <c:manualLayout>
          <c:xMode val="edge"/>
          <c:yMode val="edge"/>
          <c:x val="0.59416785454443943"/>
          <c:y val="0.13854017276966593"/>
          <c:w val="0.3748106519922324"/>
          <c:h val="0.7344728996254108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rgbClr val="006CB7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Yarra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Swarup, Richa</dc:creator>
  <cp:keywords/>
  <dc:description/>
  <cp:lastModifiedBy>Thomas, Natalie</cp:lastModifiedBy>
  <cp:revision>2</cp:revision>
  <dcterms:created xsi:type="dcterms:W3CDTF">2019-09-17T01:33:00Z</dcterms:created>
  <dcterms:modified xsi:type="dcterms:W3CDTF">2019-09-17T01:33:00Z</dcterms:modified>
</cp:coreProperties>
</file>